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E8" w:rsidRDefault="00FF15D8" w:rsidP="00F61ACB">
      <w:pPr>
        <w:shd w:val="clear" w:color="auto" w:fill="FFFFFF"/>
        <w:spacing w:after="150"/>
        <w:jc w:val="both"/>
        <w:outlineLvl w:val="0"/>
        <w:rPr>
          <w:rFonts w:asciiTheme="majorHAnsi" w:hAnsiTheme="majorHAnsi"/>
          <w:b/>
          <w:color w:val="1F497D" w:themeColor="text2"/>
          <w:sz w:val="36"/>
          <w:szCs w:val="36"/>
        </w:rPr>
      </w:pPr>
      <w:r w:rsidRPr="00CC5A04">
        <w:rPr>
          <w:rFonts w:asciiTheme="majorHAnsi" w:eastAsia="Times New Roman" w:hAnsiTheme="majorHAnsi" w:cs="Helvetica"/>
          <w:bCs/>
          <w:noProof/>
          <w:color w:val="1F497D" w:themeColor="text2"/>
          <w:kern w:val="36"/>
          <w:sz w:val="36"/>
          <w:szCs w:val="36"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29945" cy="990600"/>
            <wp:effectExtent l="19050" t="0" r="8255" b="0"/>
            <wp:wrapSquare wrapText="bothSides"/>
            <wp:docPr id="7" name="Picture 1" descr="C:\YU-TYÖT Marita\Logot yms\Kainuun_Yleisurheilu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YU-TYÖT Marita\Logot yms\Kainuun_Yleisurheilu_logo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ACB">
        <w:rPr>
          <w:rFonts w:asciiTheme="majorHAnsi" w:hAnsiTheme="majorHAnsi"/>
          <w:b/>
          <w:color w:val="1F497D" w:themeColor="text2"/>
          <w:sz w:val="36"/>
          <w:szCs w:val="36"/>
        </w:rPr>
        <w:t>LASTEN YLEISURHE</w:t>
      </w:r>
      <w:r w:rsidR="0079338A">
        <w:rPr>
          <w:rFonts w:asciiTheme="majorHAnsi" w:hAnsiTheme="majorHAnsi"/>
          <w:b/>
          <w:color w:val="1F497D" w:themeColor="text2"/>
          <w:sz w:val="36"/>
          <w:szCs w:val="36"/>
        </w:rPr>
        <w:t xml:space="preserve">ILUOHJAAJAKOULUTUS VUOKATISSA 5.12. ja 12.12. </w:t>
      </w:r>
      <w:bookmarkStart w:id="0" w:name="_GoBack"/>
      <w:bookmarkEnd w:id="0"/>
      <w:r w:rsidR="00F61ACB">
        <w:rPr>
          <w:rFonts w:asciiTheme="majorHAnsi" w:hAnsiTheme="majorHAnsi"/>
          <w:b/>
          <w:color w:val="1F497D" w:themeColor="text2"/>
          <w:sz w:val="36"/>
          <w:szCs w:val="36"/>
        </w:rPr>
        <w:t>2015</w:t>
      </w:r>
    </w:p>
    <w:p w:rsidR="00F61ACB" w:rsidRPr="000D3EA1" w:rsidRDefault="00F61ACB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</w:p>
    <w:p w:rsidR="00675571" w:rsidRDefault="00E469A9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</w:pPr>
      <w:r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Lasten</w:t>
      </w:r>
      <w:r w:rsidR="000F0753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 xml:space="preserve"> yleisurheiluohjaajakurssi on</w:t>
      </w:r>
      <w:r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 xml:space="preserve"> 12 tunnin kokonaisuus last</w:t>
      </w:r>
      <w:r w:rsid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en liikunnasta, yle</w:t>
      </w:r>
      <w:r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i</w:t>
      </w:r>
      <w:r w:rsid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s</w:t>
      </w:r>
      <w:r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urheilus</w:t>
      </w:r>
      <w:r w:rsid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ta</w:t>
      </w:r>
      <w:r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 xml:space="preserve"> ja sen perusteiden ohjaamisesta ja opettamisesta. </w:t>
      </w:r>
      <w:r w:rsidR="000F0753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Ko</w:t>
      </w:r>
      <w:r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u</w:t>
      </w:r>
      <w:r w:rsidR="000F0753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lu</w:t>
      </w:r>
      <w:r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tus on tarkoitettu 7-11-vuotiaiden lasten ohja</w:t>
      </w:r>
      <w:r w:rsidR="00675571"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ajille sekä ohjaajiksi aikoville.  Kurssin osaamistavoitteina on, että ohjaaja o</w:t>
      </w:r>
      <w:r w:rsidR="00A552CF"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saa opettaa ja ohjata 7-11 v. lasten y</w:t>
      </w:r>
      <w:r w:rsid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leisurheiluharjoituksia</w:t>
      </w:r>
      <w:r w:rsidR="00A552CF"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 xml:space="preserve"> turvallisella ja kehittävällä tavalla</w:t>
      </w:r>
      <w:r w:rsidR="0024298C"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 xml:space="preserve">. </w:t>
      </w:r>
    </w:p>
    <w:p w:rsidR="00675571" w:rsidRDefault="00675571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</w:pPr>
    </w:p>
    <w:p w:rsidR="00675571" w:rsidRPr="00675571" w:rsidRDefault="00675571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</w:pPr>
      <w:r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Kurssin sisältö:</w:t>
      </w:r>
    </w:p>
    <w:p w:rsidR="00675571" w:rsidRDefault="00675571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ab/>
      </w:r>
      <w:proofErr w:type="gramStart"/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-</w:t>
      </w:r>
      <w:proofErr w:type="gramEnd"/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 xml:space="preserve"> Perustietoja lasten kasvusta ja kehityksestä</w:t>
      </w:r>
    </w:p>
    <w:p w:rsidR="00675571" w:rsidRDefault="00675571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ab/>
      </w:r>
      <w:proofErr w:type="gramStart"/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-</w:t>
      </w:r>
      <w:proofErr w:type="gramEnd"/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 xml:space="preserve"> Lasten ohjaaminen ja harjoittaminen</w:t>
      </w:r>
    </w:p>
    <w:p w:rsidR="00675571" w:rsidRDefault="00675571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ab/>
      </w:r>
      <w:proofErr w:type="gramStart"/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-</w:t>
      </w:r>
      <w:proofErr w:type="gramEnd"/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 xml:space="preserve"> Lasten yleisurheilu ja monipuolinen liikkuminen</w:t>
      </w:r>
    </w:p>
    <w:p w:rsidR="00F61ACB" w:rsidRDefault="00675571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ab/>
      </w:r>
      <w:proofErr w:type="gramStart"/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-</w:t>
      </w:r>
      <w:proofErr w:type="gramEnd"/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 xml:space="preserve"> Lasten yleisurheilu seuratoiminnass</w:t>
      </w:r>
      <w:r w:rsidR="007F6A3E"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a</w:t>
      </w:r>
    </w:p>
    <w:p w:rsidR="007F6A3E" w:rsidRDefault="007F6A3E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</w:p>
    <w:p w:rsidR="00675571" w:rsidRDefault="00675571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</w:pPr>
      <w:r w:rsidRPr="00675571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Kurssin hinta:</w:t>
      </w:r>
    </w:p>
    <w:p w:rsidR="00F61ACB" w:rsidRDefault="00675571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Kurssin hinta on 80</w:t>
      </w:r>
      <w:r w:rsidR="00A07A19"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e/hlö ja sisältää "Yleisurheilua 7-9-vuotiaille" kirjan + laji DVD</w:t>
      </w:r>
    </w:p>
    <w:p w:rsidR="00A07A19" w:rsidRDefault="00A07A19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</w:pPr>
      <w:r w:rsidRPr="00A07A19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Ilmoittautuminen</w:t>
      </w:r>
      <w:r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:</w:t>
      </w:r>
    </w:p>
    <w:p w:rsidR="00F61ACB" w:rsidRDefault="00A07A19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Koulutukseen voi ilmoittautua kainuunyleisurheilu.sporttisaitti.com maanantaihin 16.11.2015 mennessä.</w:t>
      </w:r>
      <w:r w:rsidR="007F6A3E"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 xml:space="preserve"> Osallistujalta edellytetään vähintään 15-vuoden ikää.</w:t>
      </w:r>
    </w:p>
    <w:p w:rsidR="00F61ACB" w:rsidRDefault="00A07A19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 xml:space="preserve">Linkki ilmoittautumiseen löytyy tästä: </w:t>
      </w:r>
    </w:p>
    <w:p w:rsidR="00A07A19" w:rsidRDefault="005F0F19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hyperlink r:id="rId9" w:history="1">
        <w:r w:rsidR="00A07A19" w:rsidRPr="00A07A19">
          <w:rPr>
            <w:rStyle w:val="Hyperlinkki"/>
            <w:rFonts w:asciiTheme="majorHAnsi" w:eastAsia="Times New Roman" w:hAnsiTheme="majorHAnsi" w:cs="Helvetica"/>
            <w:bCs/>
            <w:kern w:val="36"/>
            <w:lang w:eastAsia="fi-FI"/>
          </w:rPr>
          <w:t>http://kainuunyleisurheilu.sporttisaitti.com/tapahtumakalenteri/</w:t>
        </w:r>
      </w:hyperlink>
    </w:p>
    <w:p w:rsidR="00A07A19" w:rsidRDefault="00A07A19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</w:p>
    <w:p w:rsidR="00F61ACB" w:rsidRPr="0079338A" w:rsidRDefault="00F61ACB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</w:pPr>
      <w:r w:rsidRPr="00F61ACB">
        <w:rPr>
          <w:rFonts w:asciiTheme="majorHAnsi" w:eastAsia="Times New Roman" w:hAnsiTheme="majorHAnsi" w:cs="Helvetica"/>
          <w:b/>
          <w:bCs/>
          <w:color w:val="1F497D" w:themeColor="text2"/>
          <w:kern w:val="36"/>
          <w:lang w:eastAsia="fi-FI"/>
        </w:rPr>
        <w:t>Aikataulu:</w:t>
      </w:r>
    </w:p>
    <w:p w:rsidR="00F61ACB" w:rsidRDefault="00096495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Lauantai</w:t>
      </w:r>
      <w:r w:rsidR="0079338A"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ab/>
      </w:r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10.00 - 18</w:t>
      </w:r>
      <w:r w:rsidR="00F61ACB"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.00</w:t>
      </w:r>
    </w:p>
    <w:p w:rsidR="00F61ACB" w:rsidRDefault="00F61ACB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Tarkempi päiväkohtainen ohjelma lähetetään ilmoittautuneille sähköpostilla.</w:t>
      </w:r>
    </w:p>
    <w:p w:rsidR="00F61ACB" w:rsidRDefault="00F61ACB" w:rsidP="00F61ACB">
      <w:pPr>
        <w:shd w:val="clear" w:color="auto" w:fill="FFFFFF"/>
        <w:spacing w:after="150"/>
        <w:jc w:val="both"/>
        <w:outlineLvl w:val="0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</w:p>
    <w:p w:rsidR="00F61ACB" w:rsidRPr="00750B71" w:rsidRDefault="00F61ACB" w:rsidP="00F61ACB">
      <w:pPr>
        <w:shd w:val="clear" w:color="auto" w:fill="FFFFFF"/>
        <w:spacing w:after="150"/>
        <w:jc w:val="both"/>
        <w:rPr>
          <w:rFonts w:asciiTheme="majorHAnsi" w:eastAsia="Times New Roman" w:hAnsiTheme="majorHAnsi" w:cs="Helvetica"/>
          <w:b/>
          <w:bCs/>
          <w:color w:val="1F497D" w:themeColor="text2"/>
          <w:kern w:val="36"/>
          <w:u w:val="single"/>
          <w:lang w:eastAsia="fi-FI"/>
        </w:rPr>
      </w:pPr>
      <w:r w:rsidRPr="00750B71">
        <w:rPr>
          <w:rFonts w:asciiTheme="majorHAnsi" w:eastAsia="Times New Roman" w:hAnsiTheme="majorHAnsi" w:cs="Helvetica"/>
          <w:b/>
          <w:bCs/>
          <w:color w:val="1F497D" w:themeColor="text2"/>
          <w:kern w:val="36"/>
          <w:u w:val="single"/>
          <w:lang w:eastAsia="fi-FI"/>
        </w:rPr>
        <w:t>Lisätietoja:</w:t>
      </w:r>
    </w:p>
    <w:p w:rsidR="00F61ACB" w:rsidRPr="000D3EA1" w:rsidRDefault="00F61ACB" w:rsidP="00F61ACB">
      <w:pPr>
        <w:shd w:val="clear" w:color="auto" w:fill="FFFFFF"/>
        <w:spacing w:after="150"/>
        <w:jc w:val="both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 w:rsidRPr="000D3EA1"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Antti Ovaska</w:t>
      </w:r>
    </w:p>
    <w:p w:rsidR="00F61ACB" w:rsidRPr="000D3EA1" w:rsidRDefault="00F61ACB" w:rsidP="00F61ACB">
      <w:pPr>
        <w:shd w:val="clear" w:color="auto" w:fill="FFFFFF"/>
        <w:spacing w:after="150"/>
        <w:jc w:val="both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 w:rsidRPr="000D3EA1"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Kainuun yleisurheilun seuratyöntekijä</w:t>
      </w:r>
    </w:p>
    <w:p w:rsidR="00F61ACB" w:rsidRPr="000D3EA1" w:rsidRDefault="00F61ACB" w:rsidP="00F61ACB">
      <w:pPr>
        <w:shd w:val="clear" w:color="auto" w:fill="FFFFFF"/>
        <w:spacing w:after="150"/>
        <w:jc w:val="both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 w:rsidRPr="000D3EA1"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 xml:space="preserve">antti.ovaska@kajaani.net </w:t>
      </w:r>
    </w:p>
    <w:p w:rsidR="00750B71" w:rsidRPr="00F61ACB" w:rsidRDefault="00F61ACB" w:rsidP="00F61ACB">
      <w:pPr>
        <w:shd w:val="clear" w:color="auto" w:fill="FFFFFF"/>
        <w:spacing w:after="150"/>
        <w:jc w:val="both"/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</w:pPr>
      <w:r w:rsidRPr="000D3EA1">
        <w:rPr>
          <w:rFonts w:asciiTheme="majorHAnsi" w:eastAsia="Times New Roman" w:hAnsiTheme="majorHAnsi" w:cs="Helvetica"/>
          <w:bCs/>
          <w:color w:val="1F497D" w:themeColor="text2"/>
          <w:kern w:val="36"/>
          <w:lang w:eastAsia="fi-FI"/>
        </w:rPr>
        <w:t>045-643 1387</w:t>
      </w:r>
    </w:p>
    <w:sectPr w:rsidR="00750B71" w:rsidRPr="00F61ACB" w:rsidSect="006B0565">
      <w:headerReference w:type="default" r:id="rId10"/>
      <w:footerReference w:type="default" r:id="rId11"/>
      <w:pgSz w:w="11900" w:h="16840"/>
      <w:pgMar w:top="141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19" w:rsidRDefault="005F0F19" w:rsidP="006B0565">
      <w:r>
        <w:separator/>
      </w:r>
    </w:p>
  </w:endnote>
  <w:endnote w:type="continuationSeparator" w:id="0">
    <w:p w:rsidR="005F0F19" w:rsidRDefault="005F0F19" w:rsidP="006B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 Semibold">
    <w:altName w:val="Corbel"/>
    <w:charset w:val="00"/>
    <w:family w:val="auto"/>
    <w:pitch w:val="variable"/>
    <w:sig w:usb0="00000001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65" w:rsidRPr="006B0565" w:rsidRDefault="006B0565" w:rsidP="006B0565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-1149350</wp:posOffset>
          </wp:positionH>
          <wp:positionV relativeFrom="margin">
            <wp:posOffset>9237980</wp:posOffset>
          </wp:positionV>
          <wp:extent cx="7559675" cy="541020"/>
          <wp:effectExtent l="0" t="0" r="9525" b="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l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19" w:rsidRDefault="005F0F19" w:rsidP="006B0565">
      <w:r>
        <w:separator/>
      </w:r>
    </w:p>
  </w:footnote>
  <w:footnote w:type="continuationSeparator" w:id="0">
    <w:p w:rsidR="005F0F19" w:rsidRDefault="005F0F19" w:rsidP="006B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65" w:rsidRPr="006B0565" w:rsidRDefault="006B0565" w:rsidP="006B0565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-1149350</wp:posOffset>
          </wp:positionH>
          <wp:positionV relativeFrom="margin">
            <wp:posOffset>-900430</wp:posOffset>
          </wp:positionV>
          <wp:extent cx="7559675" cy="909955"/>
          <wp:effectExtent l="0" t="0" r="9525" b="4445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l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0A55"/>
    <w:multiLevelType w:val="hybridMultilevel"/>
    <w:tmpl w:val="3AE4B5AC"/>
    <w:lvl w:ilvl="0" w:tplc="FFB67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E7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9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E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C3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24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8A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AF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0F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8630EF"/>
    <w:multiLevelType w:val="hybridMultilevel"/>
    <w:tmpl w:val="F94C9ACA"/>
    <w:lvl w:ilvl="0" w:tplc="13D2B66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5B16"/>
    <w:multiLevelType w:val="multilevel"/>
    <w:tmpl w:val="4324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65FA9"/>
    <w:multiLevelType w:val="hybridMultilevel"/>
    <w:tmpl w:val="3BA0E4AC"/>
    <w:lvl w:ilvl="0" w:tplc="4916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4D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4D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C4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8E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83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64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EB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0E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0565"/>
    <w:rsid w:val="00096495"/>
    <w:rsid w:val="000D3EA1"/>
    <w:rsid w:val="000F0753"/>
    <w:rsid w:val="0017406C"/>
    <w:rsid w:val="001E4B1F"/>
    <w:rsid w:val="0020429C"/>
    <w:rsid w:val="00236621"/>
    <w:rsid w:val="002407C0"/>
    <w:rsid w:val="0024298C"/>
    <w:rsid w:val="002C715D"/>
    <w:rsid w:val="002D03E6"/>
    <w:rsid w:val="002F7546"/>
    <w:rsid w:val="003302BB"/>
    <w:rsid w:val="003A0C27"/>
    <w:rsid w:val="003D72D8"/>
    <w:rsid w:val="00470364"/>
    <w:rsid w:val="004F291F"/>
    <w:rsid w:val="004F35F5"/>
    <w:rsid w:val="005A72C0"/>
    <w:rsid w:val="005F0F19"/>
    <w:rsid w:val="006241DB"/>
    <w:rsid w:val="006324F0"/>
    <w:rsid w:val="006614CF"/>
    <w:rsid w:val="00671CE8"/>
    <w:rsid w:val="00675571"/>
    <w:rsid w:val="006B0565"/>
    <w:rsid w:val="00750B71"/>
    <w:rsid w:val="0079338A"/>
    <w:rsid w:val="007B216F"/>
    <w:rsid w:val="007D75D9"/>
    <w:rsid w:val="007E4A6B"/>
    <w:rsid w:val="007F6A3E"/>
    <w:rsid w:val="008005C0"/>
    <w:rsid w:val="00874483"/>
    <w:rsid w:val="00880346"/>
    <w:rsid w:val="00894333"/>
    <w:rsid w:val="008A3222"/>
    <w:rsid w:val="009412D1"/>
    <w:rsid w:val="009E4E01"/>
    <w:rsid w:val="009E554E"/>
    <w:rsid w:val="009F5441"/>
    <w:rsid w:val="00A07A19"/>
    <w:rsid w:val="00A33467"/>
    <w:rsid w:val="00A46016"/>
    <w:rsid w:val="00A552CF"/>
    <w:rsid w:val="00AA3DD0"/>
    <w:rsid w:val="00BB07F8"/>
    <w:rsid w:val="00BB5239"/>
    <w:rsid w:val="00C2389B"/>
    <w:rsid w:val="00C5153D"/>
    <w:rsid w:val="00CC5A04"/>
    <w:rsid w:val="00D033B5"/>
    <w:rsid w:val="00D03D9C"/>
    <w:rsid w:val="00DE31E9"/>
    <w:rsid w:val="00E00AAB"/>
    <w:rsid w:val="00E166EF"/>
    <w:rsid w:val="00E23037"/>
    <w:rsid w:val="00E469A9"/>
    <w:rsid w:val="00E50113"/>
    <w:rsid w:val="00E566DE"/>
    <w:rsid w:val="00E669C9"/>
    <w:rsid w:val="00EE4E7C"/>
    <w:rsid w:val="00F61ACB"/>
    <w:rsid w:val="00FA364A"/>
    <w:rsid w:val="00FB6092"/>
    <w:rsid w:val="00FC1144"/>
    <w:rsid w:val="00FF15D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BB8BA30-32D4-4D72-BC1E-98B72531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E4E7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autoRedefine/>
    <w:qFormat/>
    <w:rsid w:val="00A46016"/>
    <w:pPr>
      <w:keepNext/>
      <w:spacing w:before="240" w:after="60"/>
      <w:outlineLvl w:val="0"/>
    </w:pPr>
    <w:rPr>
      <w:rFonts w:ascii="Myriad Pro" w:eastAsia="SimSun" w:hAnsi="Myriad Pro" w:cstheme="majorBidi"/>
      <w:b/>
      <w:bCs/>
      <w:caps/>
      <w:color w:val="1F497D" w:themeColor="text2"/>
      <w:kern w:val="32"/>
      <w:sz w:val="40"/>
      <w:szCs w:val="40"/>
      <w:lang w:val="en-US" w:eastAsia="zh-CN"/>
    </w:rPr>
  </w:style>
  <w:style w:type="paragraph" w:styleId="Otsikko2">
    <w:name w:val="heading 2"/>
    <w:basedOn w:val="Normaali"/>
    <w:next w:val="Normaali"/>
    <w:link w:val="Otsikko2Char"/>
    <w:autoRedefine/>
    <w:unhideWhenUsed/>
    <w:qFormat/>
    <w:rsid w:val="00A46016"/>
    <w:pPr>
      <w:keepNext/>
      <w:keepLines/>
      <w:spacing w:before="200"/>
      <w:jc w:val="center"/>
      <w:outlineLvl w:val="1"/>
    </w:pPr>
    <w:rPr>
      <w:rFonts w:ascii="Myriad Pro" w:eastAsia="SimSun" w:hAnsi="Myriad Pro"/>
      <w:bCs/>
      <w:sz w:val="32"/>
      <w:szCs w:val="26"/>
      <w:lang w:val="en-US"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rsid w:val="00EE4E7C"/>
  </w:style>
  <w:style w:type="paragraph" w:customStyle="1" w:styleId="Kursiivia">
    <w:name w:val="Kursiivia"/>
    <w:basedOn w:val="Normaali"/>
    <w:autoRedefine/>
    <w:rsid w:val="00744301"/>
    <w:rPr>
      <w:rFonts w:ascii="Arial" w:hAnsi="Arial" w:cs="Arial"/>
      <w:i/>
      <w:sz w:val="22"/>
      <w:lang w:val="en-GB" w:eastAsia="fi-FI"/>
    </w:rPr>
  </w:style>
  <w:style w:type="paragraph" w:customStyle="1" w:styleId="Vliotsikko1">
    <w:name w:val="Väliotsikko 1"/>
    <w:basedOn w:val="Normaali"/>
    <w:autoRedefine/>
    <w:qFormat/>
    <w:rsid w:val="005A72C0"/>
    <w:pPr>
      <w:spacing w:after="200" w:line="276" w:lineRule="auto"/>
    </w:pPr>
    <w:rPr>
      <w:rFonts w:ascii="Myriad Pro Semibold" w:eastAsia="SimSun" w:hAnsi="Myriad Pro Semibold"/>
      <w:color w:val="1F497D" w:themeColor="text2"/>
      <w:lang w:eastAsia="zh-CN"/>
    </w:rPr>
  </w:style>
  <w:style w:type="paragraph" w:customStyle="1" w:styleId="Vliotsikko2">
    <w:name w:val="Väliotsikko2"/>
    <w:basedOn w:val="Normaali"/>
    <w:autoRedefine/>
    <w:qFormat/>
    <w:rsid w:val="005A72C0"/>
    <w:pPr>
      <w:spacing w:after="200" w:line="276" w:lineRule="auto"/>
    </w:pPr>
    <w:rPr>
      <w:rFonts w:ascii="Myriad Pro" w:eastAsia="SimSun" w:hAnsi="Myriad Pro"/>
      <w:b/>
      <w:sz w:val="21"/>
      <w:lang w:eastAsia="zh-CN"/>
    </w:rPr>
  </w:style>
  <w:style w:type="paragraph" w:customStyle="1" w:styleId="kirjoittajat">
    <w:name w:val="kirjoittajat"/>
    <w:basedOn w:val="Normaali"/>
    <w:autoRedefine/>
    <w:qFormat/>
    <w:rsid w:val="005A72C0"/>
    <w:pPr>
      <w:spacing w:after="200" w:line="276" w:lineRule="auto"/>
    </w:pPr>
    <w:rPr>
      <w:rFonts w:ascii="Myriad Pro" w:eastAsia="SimSun" w:hAnsi="Myriad Pro"/>
      <w:i/>
      <w:color w:val="000000" w:themeColor="text1"/>
      <w:sz w:val="21"/>
      <w:lang w:eastAsia="zh-CN"/>
    </w:rPr>
  </w:style>
  <w:style w:type="paragraph" w:customStyle="1" w:styleId="Ylotsikko">
    <w:name w:val="Yläotsikko"/>
    <w:basedOn w:val="Normaali"/>
    <w:autoRedefine/>
    <w:qFormat/>
    <w:rsid w:val="005A72C0"/>
    <w:pPr>
      <w:spacing w:after="200" w:line="276" w:lineRule="auto"/>
      <w:jc w:val="center"/>
    </w:pPr>
    <w:rPr>
      <w:rFonts w:ascii="Myriad Pro" w:eastAsia="SimSun" w:hAnsi="Myriad Pro"/>
      <w:color w:val="365F91" w:themeColor="accent1" w:themeShade="BF"/>
      <w:sz w:val="32"/>
      <w:szCs w:val="40"/>
      <w:lang w:eastAsia="zh-CN"/>
    </w:rPr>
  </w:style>
  <w:style w:type="paragraph" w:styleId="Alaviitteenteksti">
    <w:name w:val="footnote text"/>
    <w:basedOn w:val="Normaali"/>
    <w:link w:val="AlaviitteentekstiChar"/>
    <w:autoRedefine/>
    <w:qFormat/>
    <w:rsid w:val="005A72C0"/>
    <w:pPr>
      <w:spacing w:after="200" w:line="276" w:lineRule="auto"/>
    </w:pPr>
    <w:rPr>
      <w:rFonts w:ascii="Myriad Pro" w:eastAsia="SimSun" w:hAnsi="Myriad Pro"/>
      <w:color w:val="000000" w:themeColor="text1"/>
      <w:sz w:val="16"/>
      <w:szCs w:val="20"/>
      <w:lang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5A72C0"/>
    <w:rPr>
      <w:rFonts w:ascii="Myriad Pro" w:eastAsia="SimSun" w:hAnsi="Myriad Pro"/>
      <w:color w:val="000000" w:themeColor="text1"/>
      <w:sz w:val="16"/>
      <w:lang w:eastAsia="zh-CN"/>
    </w:rPr>
  </w:style>
  <w:style w:type="character" w:customStyle="1" w:styleId="Otsikko1Char">
    <w:name w:val="Otsikko 1 Char"/>
    <w:basedOn w:val="Kappaleenoletusfontti"/>
    <w:link w:val="Otsikko1"/>
    <w:rsid w:val="00A46016"/>
    <w:rPr>
      <w:rFonts w:ascii="Myriad Pro" w:eastAsia="SimSun" w:hAnsi="Myriad Pro" w:cstheme="majorBidi"/>
      <w:b/>
      <w:bCs/>
      <w:caps/>
      <w:color w:val="1F497D" w:themeColor="text2"/>
      <w:kern w:val="32"/>
      <w:sz w:val="40"/>
      <w:szCs w:val="40"/>
      <w:lang w:val="en-US" w:eastAsia="zh-CN"/>
    </w:rPr>
  </w:style>
  <w:style w:type="character" w:customStyle="1" w:styleId="Otsikko2Char">
    <w:name w:val="Otsikko 2 Char"/>
    <w:basedOn w:val="Kappaleenoletusfontti"/>
    <w:link w:val="Otsikko2"/>
    <w:rsid w:val="00A46016"/>
    <w:rPr>
      <w:rFonts w:ascii="Myriad Pro" w:eastAsia="SimSun" w:hAnsi="Myriad Pro"/>
      <w:bCs/>
      <w:sz w:val="32"/>
      <w:szCs w:val="26"/>
      <w:lang w:val="en-US" w:eastAsia="zh-C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B0565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B0565"/>
    <w:rPr>
      <w:rFonts w:ascii="Lucida Grande" w:hAnsi="Lucida Grande" w:cs="Lucida Grande"/>
      <w:sz w:val="18"/>
      <w:szCs w:val="1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6B056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B0565"/>
    <w:rPr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6B056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B0565"/>
    <w:rPr>
      <w:sz w:val="24"/>
      <w:szCs w:val="24"/>
      <w:lang w:eastAsia="en-US"/>
    </w:rPr>
  </w:style>
  <w:style w:type="character" w:styleId="Hyperlinkki">
    <w:name w:val="Hyperlink"/>
    <w:rsid w:val="00E166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515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vattuHyperlinkki">
    <w:name w:val="FollowedHyperlink"/>
    <w:basedOn w:val="Kappaleenoletusfontti"/>
    <w:uiPriority w:val="99"/>
    <w:semiHidden/>
    <w:unhideWhenUsed/>
    <w:rsid w:val="008943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0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7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28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6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7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9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inuunyleisurheilu.sporttisaitti.com/tapahtumakalenter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3A12C-9359-444B-9FCB-50D5468B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Manager>Rämö Eero</Manager>
  <Company>Suomen Urheiluliitto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 Viesintä</dc:creator>
  <cp:lastModifiedBy>Antti Ovaska</cp:lastModifiedBy>
  <cp:revision>6</cp:revision>
  <cp:lastPrinted>2015-09-02T11:55:00Z</cp:lastPrinted>
  <dcterms:created xsi:type="dcterms:W3CDTF">2015-09-09T12:04:00Z</dcterms:created>
  <dcterms:modified xsi:type="dcterms:W3CDTF">2015-09-28T11:04:00Z</dcterms:modified>
</cp:coreProperties>
</file>